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45" w:rsidRPr="001937AC" w:rsidRDefault="00F37C34">
      <w:pPr>
        <w:rPr>
          <w:rFonts w:ascii="Times New Roman" w:hAnsi="Times New Roman" w:cs="Times New Roman"/>
          <w:b/>
          <w:sz w:val="32"/>
          <w:szCs w:val="32"/>
        </w:rPr>
      </w:pPr>
      <w:r w:rsidRPr="001937AC">
        <w:rPr>
          <w:rFonts w:ascii="Times New Roman" w:hAnsi="Times New Roman" w:cs="Times New Roman"/>
          <w:b/>
          <w:sz w:val="32"/>
          <w:szCs w:val="32"/>
        </w:rPr>
        <w:t>Obsługa klientów</w:t>
      </w:r>
      <w:r w:rsidR="00217D73" w:rsidRPr="001937AC">
        <w:rPr>
          <w:rFonts w:ascii="Times New Roman" w:hAnsi="Times New Roman" w:cs="Times New Roman"/>
          <w:b/>
          <w:sz w:val="32"/>
          <w:szCs w:val="32"/>
        </w:rPr>
        <w:t xml:space="preserve">                                </w:t>
      </w:r>
      <w:r w:rsidR="00AF0BF7">
        <w:rPr>
          <w:rFonts w:ascii="Times New Roman" w:hAnsi="Times New Roman" w:cs="Times New Roman"/>
          <w:b/>
          <w:sz w:val="32"/>
          <w:szCs w:val="32"/>
        </w:rPr>
        <w:t xml:space="preserve">                              06.04</w:t>
      </w:r>
      <w:r w:rsidR="00217D73" w:rsidRPr="001937AC">
        <w:rPr>
          <w:rFonts w:ascii="Times New Roman" w:hAnsi="Times New Roman" w:cs="Times New Roman"/>
          <w:b/>
          <w:sz w:val="32"/>
          <w:szCs w:val="32"/>
        </w:rPr>
        <w:t>.2020</w:t>
      </w:r>
    </w:p>
    <w:p w:rsidR="00D61C73" w:rsidRPr="001937AC" w:rsidRDefault="002703B3">
      <w:pPr>
        <w:rPr>
          <w:rFonts w:ascii="Times New Roman" w:hAnsi="Times New Roman" w:cs="Times New Roman"/>
          <w:bCs/>
          <w:sz w:val="28"/>
          <w:szCs w:val="28"/>
        </w:rPr>
      </w:pPr>
      <w:r>
        <w:rPr>
          <w:rStyle w:val="Pogrubienie"/>
          <w:rFonts w:ascii="Times New Roman" w:hAnsi="Times New Roman" w:cs="Times New Roman"/>
          <w:b w:val="0"/>
          <w:sz w:val="28"/>
          <w:szCs w:val="28"/>
        </w:rPr>
        <w:t>Na podstawie podręcznika i poniższego tekstu proszę zrobić notatkę do zeszytu</w:t>
      </w:r>
    </w:p>
    <w:p w:rsidR="00D61C73" w:rsidRPr="001937AC" w:rsidRDefault="00D61C73" w:rsidP="00F37C34">
      <w:pPr>
        <w:pStyle w:val="Tekstpodstawowywcity"/>
        <w:shd w:val="clear" w:color="auto" w:fill="FFFFFF" w:themeFill="background1"/>
        <w:spacing w:after="0"/>
        <w:ind w:left="720"/>
        <w:rPr>
          <w:b/>
          <w:sz w:val="28"/>
          <w:szCs w:val="28"/>
        </w:rPr>
      </w:pPr>
    </w:p>
    <w:p w:rsidR="00AF0BF7" w:rsidRPr="00AF0BF7" w:rsidRDefault="00F37C34" w:rsidP="00AF0BF7">
      <w:pPr>
        <w:pStyle w:val="Tekstpodstawowywcity"/>
        <w:numPr>
          <w:ilvl w:val="0"/>
          <w:numId w:val="1"/>
        </w:numPr>
        <w:shd w:val="clear" w:color="auto" w:fill="FFFFFF" w:themeFill="background1"/>
        <w:spacing w:after="0"/>
        <w:rPr>
          <w:sz w:val="28"/>
          <w:szCs w:val="28"/>
          <w:u w:val="single"/>
        </w:rPr>
      </w:pPr>
      <w:r w:rsidRPr="001937AC">
        <w:rPr>
          <w:b/>
          <w:sz w:val="28"/>
          <w:szCs w:val="28"/>
        </w:rPr>
        <w:t>Temat</w:t>
      </w:r>
      <w:r w:rsidRPr="00AF0BF7">
        <w:rPr>
          <w:b/>
          <w:sz w:val="28"/>
          <w:szCs w:val="28"/>
        </w:rPr>
        <w:t>:</w:t>
      </w:r>
      <w:r w:rsidRPr="00B35E2F">
        <w:rPr>
          <w:b/>
          <w:sz w:val="28"/>
          <w:szCs w:val="28"/>
          <w:u w:val="single"/>
        </w:rPr>
        <w:t xml:space="preserve"> </w:t>
      </w:r>
      <w:r w:rsidR="00AF0BF7" w:rsidRPr="00AF0BF7">
        <w:rPr>
          <w:sz w:val="28"/>
          <w:szCs w:val="28"/>
          <w:u w:val="single"/>
        </w:rPr>
        <w:t>Wykorzystanie instrumentów marketingu-mix w pracy handlowców</w:t>
      </w:r>
    </w:p>
    <w:p w:rsidR="00B35E2F" w:rsidRDefault="00B35E2F" w:rsidP="00AF0BF7">
      <w:pPr>
        <w:pStyle w:val="Tekstpodstawowywcity"/>
        <w:shd w:val="clear" w:color="auto" w:fill="FFFFFF" w:themeFill="background1"/>
        <w:spacing w:after="0"/>
        <w:ind w:left="720"/>
        <w:rPr>
          <w:sz w:val="28"/>
          <w:szCs w:val="28"/>
          <w:u w:val="single"/>
        </w:rPr>
      </w:pPr>
    </w:p>
    <w:p w:rsidR="002703B3" w:rsidRPr="00B35E2F" w:rsidRDefault="002703B3" w:rsidP="002703B3">
      <w:pPr>
        <w:pStyle w:val="Tekstpodstawowywcity"/>
        <w:shd w:val="clear" w:color="auto" w:fill="FFFFFF" w:themeFill="background1"/>
        <w:spacing w:after="0"/>
        <w:ind w:left="720"/>
        <w:rPr>
          <w:sz w:val="28"/>
          <w:szCs w:val="28"/>
          <w:u w:val="single"/>
        </w:rPr>
      </w:pPr>
    </w:p>
    <w:p w:rsidR="00AF0BF7" w:rsidRPr="00AF0BF7" w:rsidRDefault="002703B3" w:rsidP="00AF0BF7">
      <w:pPr>
        <w:pStyle w:val="Tekstpodstawowywcity"/>
        <w:numPr>
          <w:ilvl w:val="0"/>
          <w:numId w:val="1"/>
        </w:numPr>
        <w:shd w:val="clear" w:color="auto" w:fill="FFFFFF" w:themeFill="background1"/>
        <w:spacing w:after="0"/>
        <w:rPr>
          <w:sz w:val="28"/>
          <w:szCs w:val="28"/>
          <w:u w:val="single"/>
        </w:rPr>
      </w:pPr>
      <w:r w:rsidRPr="001937AC">
        <w:rPr>
          <w:b/>
          <w:sz w:val="28"/>
          <w:szCs w:val="28"/>
        </w:rPr>
        <w:t>Temat:</w:t>
      </w:r>
      <w:r w:rsidRPr="001937AC">
        <w:rPr>
          <w:sz w:val="28"/>
          <w:szCs w:val="28"/>
        </w:rPr>
        <w:t xml:space="preserve"> </w:t>
      </w:r>
      <w:r w:rsidR="00AF0BF7" w:rsidRPr="00AF0BF7">
        <w:rPr>
          <w:sz w:val="28"/>
          <w:szCs w:val="28"/>
          <w:u w:val="single"/>
        </w:rPr>
        <w:t>Bezpośrednia reklama sklepowa</w:t>
      </w:r>
    </w:p>
    <w:p w:rsidR="002703B3" w:rsidRPr="00AF0BF7" w:rsidRDefault="002703B3" w:rsidP="00AF0BF7">
      <w:pPr>
        <w:pStyle w:val="Tekstpodstawowywcity"/>
        <w:shd w:val="clear" w:color="auto" w:fill="FFFFFF" w:themeFill="background1"/>
        <w:spacing w:after="0"/>
        <w:ind w:left="720"/>
        <w:rPr>
          <w:sz w:val="28"/>
          <w:szCs w:val="28"/>
          <w:u w:val="single"/>
        </w:rPr>
      </w:pPr>
    </w:p>
    <w:p w:rsidR="00F37C34" w:rsidRPr="00AF0BF7" w:rsidRDefault="00AF0BF7" w:rsidP="002703B3">
      <w:pPr>
        <w:pStyle w:val="Tekstpodstawowywcity"/>
        <w:shd w:val="clear" w:color="auto" w:fill="FFFFFF" w:themeFill="background1"/>
        <w:spacing w:after="0"/>
        <w:ind w:left="0"/>
        <w:rPr>
          <w:sz w:val="28"/>
          <w:szCs w:val="28"/>
          <w:u w:val="single"/>
        </w:rPr>
      </w:pPr>
      <w:r w:rsidRPr="00AF0BF7">
        <w:rPr>
          <w:rStyle w:val="Pogrubienie"/>
          <w:sz w:val="28"/>
          <w:szCs w:val="28"/>
        </w:rPr>
        <w:t>Marketing mix</w:t>
      </w:r>
      <w:r w:rsidRPr="00AF0BF7">
        <w:rPr>
          <w:sz w:val="28"/>
          <w:szCs w:val="28"/>
        </w:rPr>
        <w:t xml:space="preserve"> to nic innego jak </w:t>
      </w:r>
      <w:r w:rsidRPr="00AF0BF7">
        <w:rPr>
          <w:rStyle w:val="Pogrubienie"/>
          <w:sz w:val="28"/>
          <w:szCs w:val="28"/>
        </w:rPr>
        <w:t xml:space="preserve">kompozycja marketingowa – </w:t>
      </w:r>
      <w:r w:rsidRPr="00AF0BF7">
        <w:rPr>
          <w:sz w:val="28"/>
          <w:szCs w:val="28"/>
        </w:rPr>
        <w:t xml:space="preserve">zestaw powiązanych ze sobą elementów, które, połączone w ramach systemu marketingowego, przekładają się na zjawiska rynkowe. Składają się na niego wszystkie czynniki, które mogą zostać wykorzystane przez przedsiębiorstwo dla kształtowania </w:t>
      </w:r>
      <w:r w:rsidRPr="00AF0BF7">
        <w:rPr>
          <w:rStyle w:val="Pogrubienie"/>
          <w:sz w:val="28"/>
          <w:szCs w:val="28"/>
        </w:rPr>
        <w:t>popytu</w:t>
      </w:r>
      <w:r w:rsidRPr="00AF0BF7">
        <w:rPr>
          <w:sz w:val="28"/>
          <w:szCs w:val="28"/>
        </w:rPr>
        <w:t xml:space="preserve"> na jego produkty. Dzięki zrozumieniu działania tego modelu marketingu, możemy więc dobrać odpowiednią strategię, która pozwoli nam sterować procesami rynkowymi.</w:t>
      </w:r>
    </w:p>
    <w:p w:rsidR="00AF0BF7" w:rsidRPr="00AF0BF7" w:rsidRDefault="00AF0BF7" w:rsidP="00AF0BF7">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AF0BF7">
        <w:rPr>
          <w:rFonts w:ascii="Times New Roman" w:eastAsia="Times New Roman" w:hAnsi="Times New Roman" w:cs="Times New Roman"/>
          <w:b/>
          <w:bCs/>
          <w:sz w:val="28"/>
          <w:szCs w:val="28"/>
          <w:lang w:eastAsia="pl-PL"/>
        </w:rPr>
        <w:t xml:space="preserve">Produkt </w:t>
      </w:r>
      <w:r w:rsidRPr="00AF0BF7">
        <w:rPr>
          <w:rFonts w:ascii="Times New Roman" w:eastAsia="Times New Roman" w:hAnsi="Times New Roman" w:cs="Times New Roman"/>
          <w:sz w:val="28"/>
          <w:szCs w:val="28"/>
          <w:lang w:eastAsia="pl-PL"/>
        </w:rPr>
        <w:t>– to nie tylko produkowany przez nas przedmiot lub usługa. Skupia w sobie wszystkie cechy, którymi może go opisać klient, reprezentuje markę i plasuje nabywcę w określonej grupie ludzi. Musimy pamiętać o tym, że jest naszą najlepszą reklamą.</w:t>
      </w:r>
    </w:p>
    <w:p w:rsidR="00AF0BF7" w:rsidRPr="00AF0BF7" w:rsidRDefault="00AF0BF7" w:rsidP="00AF0BF7">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AF0BF7">
        <w:rPr>
          <w:rFonts w:ascii="Times New Roman" w:eastAsia="Times New Roman" w:hAnsi="Times New Roman" w:cs="Times New Roman"/>
          <w:b/>
          <w:bCs/>
          <w:sz w:val="28"/>
          <w:szCs w:val="28"/>
          <w:lang w:eastAsia="pl-PL"/>
        </w:rPr>
        <w:t xml:space="preserve">Cena </w:t>
      </w:r>
      <w:r w:rsidRPr="00AF0BF7">
        <w:rPr>
          <w:rFonts w:ascii="Times New Roman" w:eastAsia="Times New Roman" w:hAnsi="Times New Roman" w:cs="Times New Roman"/>
          <w:sz w:val="28"/>
          <w:szCs w:val="28"/>
          <w:lang w:eastAsia="pl-PL"/>
        </w:rPr>
        <w:t>– formując cenę musimy zadbać nie tylko o nasze interesy, ale także interesy klienta. Marketing mix zakłada także istnienie alternatywnego punktu widzenia, który charakteryzuje odbiorcę towarów i usług. Zadowolenie z ceny produktu i relacji ceny do jakości jest w nim jednym z najważniejszych czynników. Każdy przedsiębiorca jest również konsumentem i sam zdaje sobie sprawę z działania tego mechanizmu rynkowego.</w:t>
      </w:r>
    </w:p>
    <w:p w:rsidR="00AF0BF7" w:rsidRPr="00AF0BF7" w:rsidRDefault="00AF0BF7" w:rsidP="00AF0BF7">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AF0BF7">
        <w:rPr>
          <w:rFonts w:ascii="Times New Roman" w:eastAsia="Times New Roman" w:hAnsi="Times New Roman" w:cs="Times New Roman"/>
          <w:b/>
          <w:bCs/>
          <w:sz w:val="28"/>
          <w:szCs w:val="28"/>
          <w:lang w:eastAsia="pl-PL"/>
        </w:rPr>
        <w:t xml:space="preserve">Dystrybucja </w:t>
      </w:r>
      <w:r w:rsidRPr="00AF0BF7">
        <w:rPr>
          <w:rFonts w:ascii="Times New Roman" w:eastAsia="Times New Roman" w:hAnsi="Times New Roman" w:cs="Times New Roman"/>
          <w:sz w:val="28"/>
          <w:szCs w:val="28"/>
          <w:lang w:eastAsia="pl-PL"/>
        </w:rPr>
        <w:t>– Produkt i cena decydują o kanałach dystrybucji. To od nich zależy to, w jakim segmencie będziemy się plasować i do kogo będą adresowane nasze produkty. Luksusowe bu</w:t>
      </w:r>
      <w:r>
        <w:rPr>
          <w:rFonts w:ascii="Times New Roman" w:eastAsia="Times New Roman" w:hAnsi="Times New Roman" w:cs="Times New Roman"/>
          <w:sz w:val="28"/>
          <w:szCs w:val="28"/>
          <w:lang w:eastAsia="pl-PL"/>
        </w:rPr>
        <w:t>tiki, sprzedaż wyłącznie przez I</w:t>
      </w:r>
      <w:r w:rsidRPr="00AF0BF7">
        <w:rPr>
          <w:rFonts w:ascii="Times New Roman" w:eastAsia="Times New Roman" w:hAnsi="Times New Roman" w:cs="Times New Roman"/>
          <w:sz w:val="28"/>
          <w:szCs w:val="28"/>
          <w:lang w:eastAsia="pl-PL"/>
        </w:rPr>
        <w:t>nternet, a może sklepy „wszystko po 5 złotych”? Na wszystkie te pytania będziemy musieli sobie odpowiedzieć właśnie w tym etapie.</w:t>
      </w:r>
    </w:p>
    <w:p w:rsidR="00AF0BF7" w:rsidRPr="00AF0BF7" w:rsidRDefault="00AF0BF7" w:rsidP="00AF0BF7">
      <w:pPr>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AF0BF7">
        <w:rPr>
          <w:rFonts w:ascii="Times New Roman" w:eastAsia="Times New Roman" w:hAnsi="Times New Roman" w:cs="Times New Roman"/>
          <w:b/>
          <w:bCs/>
          <w:sz w:val="28"/>
          <w:szCs w:val="28"/>
          <w:lang w:eastAsia="pl-PL"/>
        </w:rPr>
        <w:t>Promocja</w:t>
      </w:r>
      <w:r w:rsidRPr="00AF0BF7">
        <w:rPr>
          <w:rFonts w:ascii="Times New Roman" w:eastAsia="Times New Roman" w:hAnsi="Times New Roman" w:cs="Times New Roman"/>
          <w:sz w:val="28"/>
          <w:szCs w:val="28"/>
          <w:lang w:eastAsia="pl-PL"/>
        </w:rPr>
        <w:t xml:space="preserve"> – reklamując nasz produkt możemy wybierać pomiędzy setkami różnego typu wariantów. Od rynku docelowego zależeć będzie to, na jaki rodzaj promocji się zdecydujemy. Potencjalni odbiorcy preferują tradycyjne modele przekazywania informacji czy świetnie odnajdują się w internetowej rzeczywistości? Radio, telewizja, gazety, portale </w:t>
      </w:r>
      <w:proofErr w:type="spellStart"/>
      <w:r w:rsidRPr="00AF0BF7">
        <w:rPr>
          <w:rFonts w:ascii="Times New Roman" w:eastAsia="Times New Roman" w:hAnsi="Times New Roman" w:cs="Times New Roman"/>
          <w:sz w:val="28"/>
          <w:szCs w:val="28"/>
          <w:lang w:eastAsia="pl-PL"/>
        </w:rPr>
        <w:t>społecznościowe</w:t>
      </w:r>
      <w:proofErr w:type="spellEnd"/>
      <w:r w:rsidRPr="00AF0BF7">
        <w:rPr>
          <w:rFonts w:ascii="Times New Roman" w:eastAsia="Times New Roman" w:hAnsi="Times New Roman" w:cs="Times New Roman"/>
          <w:sz w:val="28"/>
          <w:szCs w:val="28"/>
          <w:lang w:eastAsia="pl-PL"/>
        </w:rPr>
        <w:t xml:space="preserve"> – we współczesnym świecie możliwości promocji ogranicza tylko nasza wyobraźnia.</w:t>
      </w:r>
    </w:p>
    <w:p w:rsidR="006F3D10" w:rsidRPr="009811C8" w:rsidRDefault="00AF0BF7" w:rsidP="00F20207">
      <w:pPr>
        <w:rPr>
          <w:rFonts w:ascii="Times New Roman" w:hAnsi="Times New Roman" w:cs="Times New Roman"/>
          <w:sz w:val="28"/>
          <w:szCs w:val="28"/>
        </w:rPr>
      </w:pPr>
      <w:r w:rsidRPr="009811C8">
        <w:rPr>
          <w:rFonts w:ascii="Times New Roman" w:hAnsi="Times New Roman" w:cs="Times New Roman"/>
          <w:b/>
          <w:bCs/>
          <w:sz w:val="28"/>
          <w:szCs w:val="28"/>
        </w:rPr>
        <w:t>Reklama bezpośrednia</w:t>
      </w:r>
      <w:r w:rsidRPr="009811C8">
        <w:rPr>
          <w:rFonts w:ascii="Times New Roman" w:hAnsi="Times New Roman" w:cs="Times New Roman"/>
          <w:sz w:val="28"/>
          <w:szCs w:val="28"/>
        </w:rPr>
        <w:t>- jeden z rodzajów reklamy, wymagający bezpośredniego kontaktu pomiędzy sprzedającym i kupującym. Polega na wysyłce broszur lub ulotek bezpośrednio do potencjalnego odbiorcy albo wizycie w domu konsumenta.</w:t>
      </w:r>
    </w:p>
    <w:p w:rsidR="009811C8" w:rsidRPr="009811C8" w:rsidRDefault="009811C8" w:rsidP="00F20207">
      <w:pPr>
        <w:rPr>
          <w:rFonts w:ascii="Times New Roman" w:hAnsi="Times New Roman" w:cs="Times New Roman"/>
          <w:sz w:val="28"/>
          <w:szCs w:val="28"/>
          <w:u w:val="single"/>
        </w:rPr>
      </w:pPr>
      <w:r w:rsidRPr="009811C8">
        <w:rPr>
          <w:rFonts w:ascii="Times New Roman" w:hAnsi="Times New Roman" w:cs="Times New Roman"/>
          <w:sz w:val="28"/>
          <w:szCs w:val="28"/>
          <w:u w:val="single"/>
        </w:rPr>
        <w:t>Praca domowa</w:t>
      </w:r>
    </w:p>
    <w:p w:rsidR="009811C8" w:rsidRPr="009811C8" w:rsidRDefault="009811C8" w:rsidP="00F20207">
      <w:pPr>
        <w:rPr>
          <w:rFonts w:ascii="Times New Roman" w:hAnsi="Times New Roman" w:cs="Times New Roman"/>
          <w:sz w:val="28"/>
          <w:szCs w:val="28"/>
        </w:rPr>
      </w:pPr>
      <w:r w:rsidRPr="009811C8">
        <w:rPr>
          <w:rFonts w:ascii="Times New Roman" w:hAnsi="Times New Roman" w:cs="Times New Roman"/>
          <w:sz w:val="28"/>
          <w:szCs w:val="28"/>
        </w:rPr>
        <w:t>Wymień elementy reklamy sklepowej</w:t>
      </w:r>
    </w:p>
    <w:sectPr w:rsidR="009811C8" w:rsidRPr="009811C8" w:rsidSect="00217D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CAD"/>
    <w:multiLevelType w:val="hybridMultilevel"/>
    <w:tmpl w:val="AF0031F8"/>
    <w:lvl w:ilvl="0" w:tplc="0B1A44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6015E41"/>
    <w:multiLevelType w:val="multilevel"/>
    <w:tmpl w:val="438A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3C644F"/>
    <w:multiLevelType w:val="multilevel"/>
    <w:tmpl w:val="FD2C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A511D"/>
    <w:multiLevelType w:val="hybridMultilevel"/>
    <w:tmpl w:val="FD70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3F558A"/>
    <w:multiLevelType w:val="multilevel"/>
    <w:tmpl w:val="9F6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31391"/>
    <w:multiLevelType w:val="multilevel"/>
    <w:tmpl w:val="92AE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2144A"/>
    <w:multiLevelType w:val="multilevel"/>
    <w:tmpl w:val="157E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C601F9"/>
    <w:multiLevelType w:val="multilevel"/>
    <w:tmpl w:val="C2F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F37C34"/>
    <w:rsid w:val="000C3D2D"/>
    <w:rsid w:val="001746CC"/>
    <w:rsid w:val="001937AC"/>
    <w:rsid w:val="00210D1E"/>
    <w:rsid w:val="00217D73"/>
    <w:rsid w:val="002703B3"/>
    <w:rsid w:val="00325D97"/>
    <w:rsid w:val="00351C0D"/>
    <w:rsid w:val="00452E94"/>
    <w:rsid w:val="00545AF4"/>
    <w:rsid w:val="00600D15"/>
    <w:rsid w:val="006F3D10"/>
    <w:rsid w:val="00801845"/>
    <w:rsid w:val="00825287"/>
    <w:rsid w:val="00833C4D"/>
    <w:rsid w:val="009811C8"/>
    <w:rsid w:val="00984F54"/>
    <w:rsid w:val="00AF0BF7"/>
    <w:rsid w:val="00B35E2F"/>
    <w:rsid w:val="00C85F91"/>
    <w:rsid w:val="00D61C73"/>
    <w:rsid w:val="00E428A7"/>
    <w:rsid w:val="00F20207"/>
    <w:rsid w:val="00F37C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8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37C3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37C3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7C34"/>
    <w:rPr>
      <w:b/>
      <w:bCs/>
    </w:rPr>
  </w:style>
  <w:style w:type="paragraph" w:styleId="NormalnyWeb">
    <w:name w:val="Normal (Web)"/>
    <w:basedOn w:val="Normalny"/>
    <w:uiPriority w:val="99"/>
    <w:semiHidden/>
    <w:unhideWhenUsed/>
    <w:rsid w:val="006F3D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85F91"/>
    <w:pPr>
      <w:ind w:left="720"/>
      <w:contextualSpacing/>
    </w:pPr>
  </w:style>
</w:styles>
</file>

<file path=word/webSettings.xml><?xml version="1.0" encoding="utf-8"?>
<w:webSettings xmlns:r="http://schemas.openxmlformats.org/officeDocument/2006/relationships" xmlns:w="http://schemas.openxmlformats.org/wordprocessingml/2006/main">
  <w:divs>
    <w:div w:id="23287176">
      <w:bodyDiv w:val="1"/>
      <w:marLeft w:val="0"/>
      <w:marRight w:val="0"/>
      <w:marTop w:val="0"/>
      <w:marBottom w:val="0"/>
      <w:divBdr>
        <w:top w:val="none" w:sz="0" w:space="0" w:color="auto"/>
        <w:left w:val="none" w:sz="0" w:space="0" w:color="auto"/>
        <w:bottom w:val="none" w:sz="0" w:space="0" w:color="auto"/>
        <w:right w:val="none" w:sz="0" w:space="0" w:color="auto"/>
      </w:divBdr>
    </w:div>
    <w:div w:id="178084478">
      <w:bodyDiv w:val="1"/>
      <w:marLeft w:val="0"/>
      <w:marRight w:val="0"/>
      <w:marTop w:val="0"/>
      <w:marBottom w:val="0"/>
      <w:divBdr>
        <w:top w:val="none" w:sz="0" w:space="0" w:color="auto"/>
        <w:left w:val="none" w:sz="0" w:space="0" w:color="auto"/>
        <w:bottom w:val="none" w:sz="0" w:space="0" w:color="auto"/>
        <w:right w:val="none" w:sz="0" w:space="0" w:color="auto"/>
      </w:divBdr>
    </w:div>
    <w:div w:id="372192427">
      <w:bodyDiv w:val="1"/>
      <w:marLeft w:val="0"/>
      <w:marRight w:val="0"/>
      <w:marTop w:val="0"/>
      <w:marBottom w:val="0"/>
      <w:divBdr>
        <w:top w:val="none" w:sz="0" w:space="0" w:color="auto"/>
        <w:left w:val="none" w:sz="0" w:space="0" w:color="auto"/>
        <w:bottom w:val="none" w:sz="0" w:space="0" w:color="auto"/>
        <w:right w:val="none" w:sz="0" w:space="0" w:color="auto"/>
      </w:divBdr>
      <w:divsChild>
        <w:div w:id="2107532332">
          <w:marLeft w:val="0"/>
          <w:marRight w:val="0"/>
          <w:marTop w:val="0"/>
          <w:marBottom w:val="0"/>
          <w:divBdr>
            <w:top w:val="none" w:sz="0" w:space="0" w:color="auto"/>
            <w:left w:val="none" w:sz="0" w:space="0" w:color="auto"/>
            <w:bottom w:val="none" w:sz="0" w:space="0" w:color="auto"/>
            <w:right w:val="none" w:sz="0" w:space="0" w:color="auto"/>
          </w:divBdr>
        </w:div>
      </w:divsChild>
    </w:div>
    <w:div w:id="699209472">
      <w:bodyDiv w:val="1"/>
      <w:marLeft w:val="0"/>
      <w:marRight w:val="0"/>
      <w:marTop w:val="0"/>
      <w:marBottom w:val="0"/>
      <w:divBdr>
        <w:top w:val="none" w:sz="0" w:space="0" w:color="auto"/>
        <w:left w:val="none" w:sz="0" w:space="0" w:color="auto"/>
        <w:bottom w:val="none" w:sz="0" w:space="0" w:color="auto"/>
        <w:right w:val="none" w:sz="0" w:space="0" w:color="auto"/>
      </w:divBdr>
    </w:div>
    <w:div w:id="766584320">
      <w:bodyDiv w:val="1"/>
      <w:marLeft w:val="0"/>
      <w:marRight w:val="0"/>
      <w:marTop w:val="0"/>
      <w:marBottom w:val="0"/>
      <w:divBdr>
        <w:top w:val="none" w:sz="0" w:space="0" w:color="auto"/>
        <w:left w:val="none" w:sz="0" w:space="0" w:color="auto"/>
        <w:bottom w:val="none" w:sz="0" w:space="0" w:color="auto"/>
        <w:right w:val="none" w:sz="0" w:space="0" w:color="auto"/>
      </w:divBdr>
    </w:div>
    <w:div w:id="977488462">
      <w:bodyDiv w:val="1"/>
      <w:marLeft w:val="0"/>
      <w:marRight w:val="0"/>
      <w:marTop w:val="0"/>
      <w:marBottom w:val="0"/>
      <w:divBdr>
        <w:top w:val="none" w:sz="0" w:space="0" w:color="auto"/>
        <w:left w:val="none" w:sz="0" w:space="0" w:color="auto"/>
        <w:bottom w:val="none" w:sz="0" w:space="0" w:color="auto"/>
        <w:right w:val="none" w:sz="0" w:space="0" w:color="auto"/>
      </w:divBdr>
    </w:div>
    <w:div w:id="982807798">
      <w:bodyDiv w:val="1"/>
      <w:marLeft w:val="0"/>
      <w:marRight w:val="0"/>
      <w:marTop w:val="0"/>
      <w:marBottom w:val="0"/>
      <w:divBdr>
        <w:top w:val="none" w:sz="0" w:space="0" w:color="auto"/>
        <w:left w:val="none" w:sz="0" w:space="0" w:color="auto"/>
        <w:bottom w:val="none" w:sz="0" w:space="0" w:color="auto"/>
        <w:right w:val="none" w:sz="0" w:space="0" w:color="auto"/>
      </w:divBdr>
    </w:div>
    <w:div w:id="1078668982">
      <w:bodyDiv w:val="1"/>
      <w:marLeft w:val="0"/>
      <w:marRight w:val="0"/>
      <w:marTop w:val="0"/>
      <w:marBottom w:val="0"/>
      <w:divBdr>
        <w:top w:val="none" w:sz="0" w:space="0" w:color="auto"/>
        <w:left w:val="none" w:sz="0" w:space="0" w:color="auto"/>
        <w:bottom w:val="none" w:sz="0" w:space="0" w:color="auto"/>
        <w:right w:val="none" w:sz="0" w:space="0" w:color="auto"/>
      </w:divBdr>
    </w:div>
    <w:div w:id="11747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351</Words>
  <Characters>2106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Paćkowska</dc:creator>
  <cp:lastModifiedBy>Acer</cp:lastModifiedBy>
  <cp:revision>5</cp:revision>
  <dcterms:created xsi:type="dcterms:W3CDTF">2020-03-23T08:34:00Z</dcterms:created>
  <dcterms:modified xsi:type="dcterms:W3CDTF">2020-04-05T18:07:00Z</dcterms:modified>
</cp:coreProperties>
</file>