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6E" w:rsidRDefault="000F476E" w:rsidP="000F476E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Organizacja i techniki </w:t>
      </w:r>
      <w:proofErr w:type="gramStart"/>
      <w:r>
        <w:rPr>
          <w:rFonts w:cstheme="minorHAnsi"/>
          <w:b/>
          <w:sz w:val="36"/>
          <w:szCs w:val="36"/>
        </w:rPr>
        <w:t xml:space="preserve">sprzedaży                 </w:t>
      </w:r>
      <w:r w:rsidR="0060002F">
        <w:rPr>
          <w:rFonts w:cstheme="minorHAnsi"/>
          <w:b/>
          <w:sz w:val="36"/>
          <w:szCs w:val="36"/>
        </w:rPr>
        <w:t xml:space="preserve">      </w:t>
      </w:r>
      <w:r w:rsidR="008A6496">
        <w:rPr>
          <w:rFonts w:cstheme="minorHAnsi"/>
          <w:b/>
          <w:sz w:val="36"/>
          <w:szCs w:val="36"/>
        </w:rPr>
        <w:t xml:space="preserve">                         14</w:t>
      </w:r>
      <w:r>
        <w:rPr>
          <w:rFonts w:cstheme="minorHAnsi"/>
          <w:b/>
          <w:sz w:val="36"/>
          <w:szCs w:val="36"/>
        </w:rPr>
        <w:t>-</w:t>
      </w:r>
      <w:proofErr w:type="gramEnd"/>
      <w:r>
        <w:rPr>
          <w:rFonts w:cstheme="minorHAnsi"/>
          <w:b/>
          <w:sz w:val="36"/>
          <w:szCs w:val="36"/>
        </w:rPr>
        <w:t>04-2020</w:t>
      </w:r>
    </w:p>
    <w:p w:rsidR="0060002F" w:rsidRDefault="0060002F" w:rsidP="000F476E">
      <w:pPr>
        <w:pStyle w:val="Default"/>
        <w:ind w:left="720"/>
        <w:rPr>
          <w:rFonts w:cstheme="minorHAnsi"/>
          <w:b/>
          <w:sz w:val="32"/>
          <w:szCs w:val="32"/>
        </w:rPr>
      </w:pPr>
    </w:p>
    <w:p w:rsidR="000F476E" w:rsidRDefault="000F476E" w:rsidP="000F476E">
      <w:pPr>
        <w:pStyle w:val="Default"/>
        <w:ind w:left="72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</w:rPr>
        <w:t xml:space="preserve">Temat: </w:t>
      </w:r>
      <w:r w:rsidR="008A6496">
        <w:rPr>
          <w:rFonts w:asciiTheme="minorHAnsi" w:hAnsiTheme="minorHAnsi" w:cstheme="minorHAnsi"/>
          <w:sz w:val="32"/>
          <w:szCs w:val="32"/>
          <w:u w:val="single"/>
        </w:rPr>
        <w:t>Gospodarka zapasami</w:t>
      </w:r>
    </w:p>
    <w:p w:rsidR="00575657" w:rsidRDefault="00575657" w:rsidP="000F476E">
      <w:pPr>
        <w:pStyle w:val="Default"/>
        <w:ind w:left="720"/>
        <w:rPr>
          <w:rFonts w:asciiTheme="minorHAnsi" w:hAnsiTheme="minorHAnsi" w:cstheme="minorHAnsi"/>
          <w:sz w:val="32"/>
          <w:szCs w:val="32"/>
          <w:u w:val="single"/>
        </w:rPr>
      </w:pPr>
    </w:p>
    <w:p w:rsidR="0094243A" w:rsidRDefault="0094243A" w:rsidP="0094243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94243A" w:rsidRPr="00070AAD" w:rsidRDefault="00070AAD" w:rsidP="0094243A">
      <w:pPr>
        <w:pStyle w:val="Default"/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  <w:r w:rsidRPr="00070AAD">
        <w:rPr>
          <w:rFonts w:asciiTheme="minorHAnsi" w:hAnsiTheme="minorHAnsi" w:cstheme="minorHAnsi"/>
          <w:b/>
          <w:i/>
          <w:color w:val="FF0000"/>
          <w:sz w:val="32"/>
          <w:szCs w:val="32"/>
        </w:rPr>
        <w:t>Tekst do przeczytania:</w:t>
      </w:r>
    </w:p>
    <w:p w:rsidR="00070AAD" w:rsidRPr="00070AAD" w:rsidRDefault="00070AAD" w:rsidP="0094243A">
      <w:pPr>
        <w:pStyle w:val="Default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070AAD" w:rsidRPr="00070AAD" w:rsidRDefault="00070AAD" w:rsidP="00070AAD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070AAD">
        <w:rPr>
          <w:rFonts w:asciiTheme="minorHAnsi" w:hAnsiTheme="minorHAnsi" w:cstheme="minorHAnsi"/>
          <w:sz w:val="32"/>
          <w:szCs w:val="32"/>
        </w:rPr>
        <w:t>Między zgłaszanym popytem a podażą towarów na rynku istnieje niedostosowanie w zakresie:</w:t>
      </w:r>
    </w:p>
    <w:p w:rsidR="000D1809" w:rsidRPr="00070AAD" w:rsidRDefault="00070AAD" w:rsidP="00070AAD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 w:rsidRPr="00070AAD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Pr="00070AAD">
        <w:rPr>
          <w:rFonts w:asciiTheme="minorHAnsi" w:hAnsiTheme="minorHAnsi" w:cstheme="minorHAnsi"/>
          <w:sz w:val="32"/>
          <w:szCs w:val="32"/>
        </w:rPr>
        <w:t>towarów</w:t>
      </w:r>
      <w:proofErr w:type="gramEnd"/>
      <w:r w:rsidRPr="00070AAD">
        <w:rPr>
          <w:rFonts w:asciiTheme="minorHAnsi" w:hAnsiTheme="minorHAnsi" w:cstheme="minorHAnsi"/>
          <w:sz w:val="32"/>
          <w:szCs w:val="32"/>
        </w:rPr>
        <w:t xml:space="preserve"> poszukiwanych i dostarczanych, </w:t>
      </w:r>
    </w:p>
    <w:p w:rsidR="000D1809" w:rsidRPr="00070AAD" w:rsidRDefault="00070AAD" w:rsidP="00070AAD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 w:rsidRPr="00070AAD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Pr="00070AAD">
        <w:rPr>
          <w:rFonts w:asciiTheme="minorHAnsi" w:hAnsiTheme="minorHAnsi" w:cstheme="minorHAnsi"/>
          <w:sz w:val="32"/>
          <w:szCs w:val="32"/>
        </w:rPr>
        <w:t>miejsca</w:t>
      </w:r>
      <w:proofErr w:type="gramEnd"/>
      <w:r w:rsidRPr="00070AAD">
        <w:rPr>
          <w:rFonts w:asciiTheme="minorHAnsi" w:hAnsiTheme="minorHAnsi" w:cstheme="minorHAnsi"/>
          <w:sz w:val="32"/>
          <w:szCs w:val="32"/>
        </w:rPr>
        <w:t xml:space="preserve"> powstawania popytu i podaży, </w:t>
      </w:r>
    </w:p>
    <w:p w:rsidR="000D1809" w:rsidRPr="00070AAD" w:rsidRDefault="00070AAD" w:rsidP="00070AAD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 w:rsidRPr="00070AAD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Pr="00070AAD">
        <w:rPr>
          <w:rFonts w:asciiTheme="minorHAnsi" w:hAnsiTheme="minorHAnsi" w:cstheme="minorHAnsi"/>
          <w:sz w:val="32"/>
          <w:szCs w:val="32"/>
        </w:rPr>
        <w:t>czasu</w:t>
      </w:r>
      <w:proofErr w:type="gramEnd"/>
      <w:r w:rsidRPr="00070AAD">
        <w:rPr>
          <w:rFonts w:asciiTheme="minorHAnsi" w:hAnsiTheme="minorHAnsi" w:cstheme="minorHAnsi"/>
          <w:sz w:val="32"/>
          <w:szCs w:val="32"/>
        </w:rPr>
        <w:t xml:space="preserve"> pojawienia się popytu i podaży.</w:t>
      </w:r>
    </w:p>
    <w:p w:rsidR="00070AAD" w:rsidRDefault="00070AAD" w:rsidP="00070AAD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070AAD">
        <w:rPr>
          <w:rFonts w:asciiTheme="minorHAnsi" w:hAnsiTheme="minorHAnsi" w:cstheme="minorHAnsi"/>
          <w:sz w:val="32"/>
          <w:szCs w:val="32"/>
        </w:rPr>
        <w:t>Z tego niedostosowania i braku możliwości dokładnego przewidzenia wielkości podaży i popytu wynika konieczność tworzenia zapasów towarowych.</w:t>
      </w:r>
    </w:p>
    <w:p w:rsidR="00070AAD" w:rsidRPr="00070AAD" w:rsidRDefault="00070AAD" w:rsidP="00070AAD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070AAD">
        <w:rPr>
          <w:rFonts w:asciiTheme="minorHAnsi" w:hAnsiTheme="minorHAnsi" w:cstheme="minorHAnsi"/>
          <w:sz w:val="32"/>
          <w:szCs w:val="32"/>
        </w:rPr>
        <w:t>W handlu tworzy się zapasy:</w:t>
      </w:r>
    </w:p>
    <w:p w:rsidR="000D1809" w:rsidRPr="00070AAD" w:rsidRDefault="00070AAD" w:rsidP="00070AAD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070AAD">
        <w:rPr>
          <w:rFonts w:asciiTheme="minorHAnsi" w:hAnsiTheme="minorHAnsi" w:cstheme="minorHAnsi"/>
          <w:sz w:val="32"/>
          <w:szCs w:val="32"/>
        </w:rPr>
        <w:t xml:space="preserve">  </w:t>
      </w:r>
      <w:proofErr w:type="gramStart"/>
      <w:r w:rsidRPr="00070AAD">
        <w:rPr>
          <w:rFonts w:asciiTheme="minorHAnsi" w:hAnsiTheme="minorHAnsi" w:cstheme="minorHAnsi"/>
          <w:sz w:val="32"/>
          <w:szCs w:val="32"/>
        </w:rPr>
        <w:t>towarów</w:t>
      </w:r>
      <w:proofErr w:type="gramEnd"/>
      <w:r w:rsidRPr="00070AAD">
        <w:rPr>
          <w:rFonts w:asciiTheme="minorHAnsi" w:hAnsiTheme="minorHAnsi" w:cstheme="minorHAnsi"/>
          <w:sz w:val="32"/>
          <w:szCs w:val="32"/>
        </w:rPr>
        <w:t xml:space="preserve">, </w:t>
      </w:r>
    </w:p>
    <w:p w:rsidR="000D1809" w:rsidRPr="00070AAD" w:rsidRDefault="00070AAD" w:rsidP="00070AAD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32"/>
          <w:szCs w:val="32"/>
        </w:rPr>
      </w:pPr>
      <w:r w:rsidRPr="00070AAD">
        <w:rPr>
          <w:rFonts w:asciiTheme="minorHAnsi" w:hAnsiTheme="minorHAnsi" w:cstheme="minorHAnsi"/>
          <w:sz w:val="32"/>
          <w:szCs w:val="32"/>
        </w:rPr>
        <w:t xml:space="preserve">  </w:t>
      </w:r>
      <w:proofErr w:type="gramStart"/>
      <w:r w:rsidRPr="00070AAD">
        <w:rPr>
          <w:rFonts w:asciiTheme="minorHAnsi" w:hAnsiTheme="minorHAnsi" w:cstheme="minorHAnsi"/>
          <w:sz w:val="32"/>
          <w:szCs w:val="32"/>
        </w:rPr>
        <w:t>opakowań</w:t>
      </w:r>
      <w:proofErr w:type="gramEnd"/>
      <w:r w:rsidRPr="00070AAD">
        <w:rPr>
          <w:rFonts w:asciiTheme="minorHAnsi" w:hAnsiTheme="minorHAnsi" w:cstheme="minorHAnsi"/>
          <w:sz w:val="32"/>
          <w:szCs w:val="32"/>
        </w:rPr>
        <w:t xml:space="preserve">, </w:t>
      </w:r>
    </w:p>
    <w:p w:rsidR="00070AAD" w:rsidRPr="00FC0159" w:rsidRDefault="00070AAD" w:rsidP="00070AAD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32"/>
          <w:szCs w:val="32"/>
        </w:rPr>
      </w:pPr>
      <w:r w:rsidRPr="00070AAD">
        <w:rPr>
          <w:rFonts w:asciiTheme="minorHAnsi" w:hAnsiTheme="minorHAnsi" w:cstheme="minorHAnsi"/>
          <w:sz w:val="32"/>
          <w:szCs w:val="32"/>
        </w:rPr>
        <w:t xml:space="preserve">  materiałów pomocniczych, np. biurowych, do </w:t>
      </w:r>
      <w:proofErr w:type="gramStart"/>
      <w:r w:rsidRPr="00070AAD">
        <w:rPr>
          <w:rFonts w:asciiTheme="minorHAnsi" w:hAnsiTheme="minorHAnsi" w:cstheme="minorHAnsi"/>
          <w:sz w:val="32"/>
          <w:szCs w:val="32"/>
        </w:rPr>
        <w:t>utrzymania</w:t>
      </w:r>
      <w:r w:rsidRPr="00FC0159">
        <w:rPr>
          <w:rFonts w:asciiTheme="minorHAnsi" w:hAnsiTheme="minorHAnsi" w:cstheme="minorHAnsi"/>
          <w:sz w:val="32"/>
          <w:szCs w:val="32"/>
        </w:rPr>
        <w:t xml:space="preserve">  czystości</w:t>
      </w:r>
      <w:proofErr w:type="gramEnd"/>
      <w:r w:rsidRPr="00FC0159">
        <w:rPr>
          <w:rFonts w:asciiTheme="minorHAnsi" w:hAnsiTheme="minorHAnsi" w:cstheme="minorHAnsi"/>
          <w:sz w:val="32"/>
          <w:szCs w:val="32"/>
        </w:rPr>
        <w:t xml:space="preserve">, </w:t>
      </w:r>
    </w:p>
    <w:p w:rsidR="00070AAD" w:rsidRPr="00FC0159" w:rsidRDefault="00070AAD" w:rsidP="00070AAD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32"/>
          <w:szCs w:val="32"/>
        </w:rPr>
      </w:pPr>
      <w:r w:rsidRPr="00070AAD">
        <w:rPr>
          <w:rFonts w:asciiTheme="minorHAnsi" w:hAnsiTheme="minorHAnsi" w:cstheme="minorHAnsi"/>
          <w:sz w:val="32"/>
          <w:szCs w:val="32"/>
        </w:rPr>
        <w:t xml:space="preserve">   </w:t>
      </w:r>
      <w:proofErr w:type="gramStart"/>
      <w:r w:rsidRPr="00070AAD">
        <w:rPr>
          <w:rFonts w:asciiTheme="minorHAnsi" w:hAnsiTheme="minorHAnsi" w:cstheme="minorHAnsi"/>
          <w:sz w:val="32"/>
          <w:szCs w:val="32"/>
        </w:rPr>
        <w:t>materiałów</w:t>
      </w:r>
      <w:proofErr w:type="gramEnd"/>
      <w:r w:rsidRPr="00070AAD">
        <w:rPr>
          <w:rFonts w:asciiTheme="minorHAnsi" w:hAnsiTheme="minorHAnsi" w:cstheme="minorHAnsi"/>
          <w:sz w:val="32"/>
          <w:szCs w:val="32"/>
        </w:rPr>
        <w:t xml:space="preserve"> eksploatacyjnych, czyli elementów czy </w:t>
      </w:r>
      <w:r w:rsidRPr="00FC0159">
        <w:rPr>
          <w:rFonts w:asciiTheme="minorHAnsi" w:hAnsiTheme="minorHAnsi" w:cstheme="minorHAnsi"/>
          <w:sz w:val="32"/>
          <w:szCs w:val="32"/>
        </w:rPr>
        <w:t>podzespołów, które w trakcie użytkowania urządzeń wykorzystywanych w skl</w:t>
      </w:r>
      <w:r w:rsidR="00FC0159">
        <w:rPr>
          <w:rFonts w:asciiTheme="minorHAnsi" w:hAnsiTheme="minorHAnsi" w:cstheme="minorHAnsi"/>
          <w:sz w:val="32"/>
          <w:szCs w:val="32"/>
        </w:rPr>
        <w:t>epie zużywają się, np. taśmy</w:t>
      </w:r>
      <w:r w:rsidRPr="00FC0159">
        <w:rPr>
          <w:rFonts w:asciiTheme="minorHAnsi" w:hAnsiTheme="minorHAnsi" w:cstheme="minorHAnsi"/>
          <w:sz w:val="32"/>
          <w:szCs w:val="32"/>
        </w:rPr>
        <w:t xml:space="preserve"> do kas fiskalnych, bądź kończy się ich termin ważności. </w:t>
      </w:r>
    </w:p>
    <w:p w:rsidR="00070AAD" w:rsidRPr="00070AAD" w:rsidRDefault="00070AAD" w:rsidP="0094243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8A6496" w:rsidRDefault="008A6496" w:rsidP="0094243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8A6496" w:rsidRPr="00070AAD" w:rsidRDefault="008A6496" w:rsidP="0094243A">
      <w:pPr>
        <w:pStyle w:val="Default"/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  <w:r w:rsidRPr="00070AAD">
        <w:rPr>
          <w:rFonts w:asciiTheme="minorHAnsi" w:hAnsiTheme="minorHAnsi" w:cstheme="minorHAnsi"/>
          <w:b/>
          <w:i/>
          <w:color w:val="FF0000"/>
          <w:sz w:val="32"/>
          <w:szCs w:val="32"/>
        </w:rPr>
        <w:t>Na podstawie podręcznika proszę dokończyć definicje:</w:t>
      </w:r>
    </w:p>
    <w:p w:rsidR="00070AAD" w:rsidRDefault="00070AAD" w:rsidP="00070AAD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Podręcznik strona 99 -100</w:t>
      </w:r>
    </w:p>
    <w:p w:rsidR="008A6496" w:rsidRDefault="008A6496" w:rsidP="0094243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8A6496" w:rsidRDefault="008A6496" w:rsidP="008A649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Zapasy towarowe to…………………………………………………………………………</w:t>
      </w:r>
    </w:p>
    <w:p w:rsidR="008A6496" w:rsidRDefault="008A6496" w:rsidP="008A649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Zastoiny to……………………………………………………………………………………….</w:t>
      </w:r>
    </w:p>
    <w:p w:rsidR="008A6496" w:rsidRDefault="008A6496" w:rsidP="008A649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Co uwzględniamy przy ustalaniu wielkości </w:t>
      </w:r>
      <w:proofErr w:type="gramStart"/>
      <w:r>
        <w:rPr>
          <w:rFonts w:asciiTheme="minorHAnsi" w:hAnsiTheme="minorHAnsi" w:cstheme="minorHAnsi"/>
          <w:sz w:val="32"/>
          <w:szCs w:val="32"/>
        </w:rPr>
        <w:t>zapasów</w:t>
      </w:r>
      <w:proofErr w:type="gramEnd"/>
    </w:p>
    <w:p w:rsidR="0094243A" w:rsidRDefault="0094243A" w:rsidP="0094243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94243A" w:rsidRDefault="0094243A" w:rsidP="0094243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94243A" w:rsidRDefault="0094243A" w:rsidP="0094243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94243A" w:rsidRPr="009C398B" w:rsidRDefault="0094243A" w:rsidP="0094243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801845" w:rsidRDefault="00801845">
      <w:pPr>
        <w:rPr>
          <w:rFonts w:ascii="Times New Roman" w:hAnsi="Times New Roman" w:cs="Times New Roman"/>
          <w:sz w:val="28"/>
          <w:szCs w:val="28"/>
        </w:rPr>
      </w:pPr>
    </w:p>
    <w:p w:rsidR="0094243A" w:rsidRPr="00070AAD" w:rsidRDefault="00070AAD" w:rsidP="00070AA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</w:t>
      </w:r>
      <w:r w:rsidRPr="00070AAD">
        <w:rPr>
          <w:rFonts w:cstheme="minorHAnsi"/>
          <w:b/>
          <w:sz w:val="28"/>
          <w:szCs w:val="28"/>
        </w:rPr>
        <w:t>Pozdrawiam Was gorąco</w:t>
      </w:r>
    </w:p>
    <w:sectPr w:rsidR="0094243A" w:rsidRPr="00070AAD" w:rsidSect="000F4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CE4"/>
    <w:multiLevelType w:val="hybridMultilevel"/>
    <w:tmpl w:val="F182CDAA"/>
    <w:lvl w:ilvl="0" w:tplc="0C4E596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1F5A"/>
    <w:multiLevelType w:val="hybridMultilevel"/>
    <w:tmpl w:val="E01C2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49CC"/>
    <w:multiLevelType w:val="hybridMultilevel"/>
    <w:tmpl w:val="928A53C8"/>
    <w:lvl w:ilvl="0" w:tplc="79726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46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205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21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08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A5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05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80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2F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BA5A62"/>
    <w:multiLevelType w:val="hybridMultilevel"/>
    <w:tmpl w:val="482E8E00"/>
    <w:lvl w:ilvl="0" w:tplc="3754E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A2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C7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6E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46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82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D24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2D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CC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B849EA"/>
    <w:multiLevelType w:val="hybridMultilevel"/>
    <w:tmpl w:val="CFF438F0"/>
    <w:lvl w:ilvl="0" w:tplc="CC186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4C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6C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69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82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CC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4B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8C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AD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B5C5E6C"/>
    <w:multiLevelType w:val="hybridMultilevel"/>
    <w:tmpl w:val="1A7A2EF0"/>
    <w:lvl w:ilvl="0" w:tplc="F6CA2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028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6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563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0D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60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4C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E80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2D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476E"/>
    <w:rsid w:val="00070AAD"/>
    <w:rsid w:val="000D1809"/>
    <w:rsid w:val="000E56F6"/>
    <w:rsid w:val="000F476E"/>
    <w:rsid w:val="00120689"/>
    <w:rsid w:val="001746CC"/>
    <w:rsid w:val="00322CF5"/>
    <w:rsid w:val="0038796A"/>
    <w:rsid w:val="00492833"/>
    <w:rsid w:val="00575657"/>
    <w:rsid w:val="0060002F"/>
    <w:rsid w:val="00744BDA"/>
    <w:rsid w:val="007C6C43"/>
    <w:rsid w:val="00801845"/>
    <w:rsid w:val="008A6496"/>
    <w:rsid w:val="0094243A"/>
    <w:rsid w:val="009C398B"/>
    <w:rsid w:val="00D87CDC"/>
    <w:rsid w:val="00DD65D3"/>
    <w:rsid w:val="00F21F04"/>
    <w:rsid w:val="00FC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4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56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756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Paćkowska</dc:creator>
  <cp:lastModifiedBy>Katarzyna Paćkowska</cp:lastModifiedBy>
  <cp:revision>10</cp:revision>
  <dcterms:created xsi:type="dcterms:W3CDTF">2020-03-31T20:27:00Z</dcterms:created>
  <dcterms:modified xsi:type="dcterms:W3CDTF">2020-04-15T07:19:00Z</dcterms:modified>
</cp:coreProperties>
</file>