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61" w:rsidRDefault="00122361" w:rsidP="00122361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Organizacja i techniki </w:t>
      </w:r>
      <w:proofErr w:type="gramStart"/>
      <w:r>
        <w:rPr>
          <w:rFonts w:cstheme="minorHAnsi"/>
          <w:b/>
          <w:sz w:val="36"/>
          <w:szCs w:val="36"/>
        </w:rPr>
        <w:t xml:space="preserve">sprzedaży         </w:t>
      </w:r>
      <w:r w:rsidR="00131055">
        <w:rPr>
          <w:rFonts w:cstheme="minorHAnsi"/>
          <w:b/>
          <w:sz w:val="36"/>
          <w:szCs w:val="36"/>
        </w:rPr>
        <w:t xml:space="preserve">                            </w:t>
      </w:r>
      <w:r w:rsidR="009044BD">
        <w:rPr>
          <w:rFonts w:cstheme="minorHAnsi"/>
          <w:b/>
          <w:sz w:val="36"/>
          <w:szCs w:val="36"/>
        </w:rPr>
        <w:t xml:space="preserve">             </w:t>
      </w:r>
      <w:proofErr w:type="gramEnd"/>
      <w:r w:rsidR="009044BD">
        <w:rPr>
          <w:rFonts w:cstheme="minorHAnsi"/>
          <w:b/>
          <w:sz w:val="36"/>
          <w:szCs w:val="36"/>
        </w:rPr>
        <w:t xml:space="preserve">                                             </w:t>
      </w:r>
      <w:r w:rsidR="00131055">
        <w:rPr>
          <w:rFonts w:cstheme="minorHAnsi"/>
          <w:b/>
          <w:sz w:val="36"/>
          <w:szCs w:val="36"/>
        </w:rPr>
        <w:t xml:space="preserve">  30</w:t>
      </w:r>
      <w:r>
        <w:rPr>
          <w:rFonts w:cstheme="minorHAnsi"/>
          <w:b/>
          <w:sz w:val="36"/>
          <w:szCs w:val="36"/>
        </w:rPr>
        <w:t>-03-2020</w:t>
      </w:r>
    </w:p>
    <w:p w:rsidR="00122361" w:rsidRDefault="00122361" w:rsidP="00122361">
      <w:pPr>
        <w:pStyle w:val="Default"/>
        <w:ind w:left="72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</w:rPr>
        <w:t xml:space="preserve">Temat: </w:t>
      </w:r>
      <w:r w:rsidR="00131055">
        <w:rPr>
          <w:rFonts w:asciiTheme="minorHAnsi" w:hAnsiTheme="minorHAnsi" w:cstheme="minorHAnsi"/>
          <w:sz w:val="32"/>
          <w:szCs w:val="32"/>
          <w:u w:val="single"/>
        </w:rPr>
        <w:t>Obiekty magazynowe</w:t>
      </w:r>
      <w:r>
        <w:rPr>
          <w:rFonts w:asciiTheme="minorHAnsi" w:hAnsiTheme="minorHAnsi" w:cstheme="minorHAnsi"/>
          <w:sz w:val="32"/>
          <w:szCs w:val="32"/>
          <w:u w:val="single"/>
        </w:rPr>
        <w:t xml:space="preserve">. </w:t>
      </w:r>
    </w:p>
    <w:p w:rsidR="00122361" w:rsidRDefault="00122361" w:rsidP="00122361">
      <w:pPr>
        <w:rPr>
          <w:sz w:val="32"/>
          <w:szCs w:val="32"/>
        </w:rPr>
      </w:pPr>
    </w:p>
    <w:p w:rsidR="00801845" w:rsidRDefault="00131055">
      <w:pPr>
        <w:rPr>
          <w:sz w:val="32"/>
          <w:szCs w:val="32"/>
        </w:rPr>
      </w:pPr>
      <w:r>
        <w:rPr>
          <w:sz w:val="32"/>
          <w:szCs w:val="32"/>
        </w:rPr>
        <w:t>Podręcznik strona 93-94</w:t>
      </w:r>
    </w:p>
    <w:p w:rsidR="00131055" w:rsidRPr="00103E4D" w:rsidRDefault="00131055">
      <w:pPr>
        <w:rPr>
          <w:sz w:val="32"/>
          <w:szCs w:val="32"/>
        </w:rPr>
      </w:pPr>
      <w:r>
        <w:rPr>
          <w:sz w:val="32"/>
          <w:szCs w:val="32"/>
        </w:rPr>
        <w:t>Uzupełnij tabelkę:</w:t>
      </w:r>
    </w:p>
    <w:tbl>
      <w:tblPr>
        <w:tblStyle w:val="Tabela-Siatka"/>
        <w:tblW w:w="0" w:type="auto"/>
        <w:tblLook w:val="04A0"/>
      </w:tblPr>
      <w:tblGrid>
        <w:gridCol w:w="7769"/>
        <w:gridCol w:w="7769"/>
      </w:tblGrid>
      <w:tr w:rsidR="00131055" w:rsidTr="00131055">
        <w:tc>
          <w:tcPr>
            <w:tcW w:w="7769" w:type="dxa"/>
          </w:tcPr>
          <w:p w:rsidR="00131055" w:rsidRPr="009044BD" w:rsidRDefault="009044BD" w:rsidP="009044BD">
            <w:pPr>
              <w:jc w:val="center"/>
              <w:rPr>
                <w:b/>
                <w:sz w:val="32"/>
                <w:szCs w:val="32"/>
              </w:rPr>
            </w:pPr>
            <w:r w:rsidRPr="009044BD">
              <w:rPr>
                <w:b/>
                <w:sz w:val="32"/>
                <w:szCs w:val="32"/>
              </w:rPr>
              <w:t>Cechy korzystne przy lokalizacji magazynów</w:t>
            </w:r>
          </w:p>
        </w:tc>
        <w:tc>
          <w:tcPr>
            <w:tcW w:w="7769" w:type="dxa"/>
          </w:tcPr>
          <w:p w:rsidR="00131055" w:rsidRPr="009044BD" w:rsidRDefault="009044BD" w:rsidP="009044BD">
            <w:pPr>
              <w:jc w:val="center"/>
              <w:rPr>
                <w:b/>
                <w:sz w:val="32"/>
                <w:szCs w:val="32"/>
              </w:rPr>
            </w:pPr>
            <w:r w:rsidRPr="009044BD">
              <w:rPr>
                <w:b/>
                <w:sz w:val="32"/>
                <w:szCs w:val="32"/>
              </w:rPr>
              <w:t>Elementy wchodzące do całkowitej powierzchni magazynów</w:t>
            </w:r>
          </w:p>
        </w:tc>
      </w:tr>
      <w:tr w:rsidR="00131055" w:rsidTr="00131055">
        <w:tc>
          <w:tcPr>
            <w:tcW w:w="7769" w:type="dxa"/>
          </w:tcPr>
          <w:p w:rsidR="00131055" w:rsidRDefault="00131055">
            <w:pPr>
              <w:rPr>
                <w:sz w:val="32"/>
                <w:szCs w:val="32"/>
              </w:rPr>
            </w:pPr>
          </w:p>
          <w:p w:rsidR="009044BD" w:rsidRDefault="009044BD">
            <w:pPr>
              <w:rPr>
                <w:sz w:val="32"/>
                <w:szCs w:val="32"/>
              </w:rPr>
            </w:pPr>
          </w:p>
          <w:p w:rsidR="009044BD" w:rsidRDefault="009044BD">
            <w:pPr>
              <w:rPr>
                <w:sz w:val="32"/>
                <w:szCs w:val="32"/>
              </w:rPr>
            </w:pPr>
          </w:p>
          <w:p w:rsidR="009044BD" w:rsidRDefault="009044BD">
            <w:pPr>
              <w:rPr>
                <w:sz w:val="32"/>
                <w:szCs w:val="32"/>
              </w:rPr>
            </w:pPr>
          </w:p>
          <w:p w:rsidR="009044BD" w:rsidRDefault="009044BD">
            <w:pPr>
              <w:rPr>
                <w:sz w:val="32"/>
                <w:szCs w:val="32"/>
              </w:rPr>
            </w:pPr>
          </w:p>
          <w:p w:rsidR="009044BD" w:rsidRDefault="009044BD">
            <w:pPr>
              <w:rPr>
                <w:sz w:val="32"/>
                <w:szCs w:val="32"/>
              </w:rPr>
            </w:pPr>
          </w:p>
          <w:p w:rsidR="009044BD" w:rsidRDefault="009044BD">
            <w:pPr>
              <w:rPr>
                <w:sz w:val="32"/>
                <w:szCs w:val="32"/>
              </w:rPr>
            </w:pPr>
          </w:p>
          <w:p w:rsidR="009044BD" w:rsidRDefault="009044BD">
            <w:pPr>
              <w:rPr>
                <w:sz w:val="32"/>
                <w:szCs w:val="32"/>
              </w:rPr>
            </w:pPr>
          </w:p>
          <w:p w:rsidR="009044BD" w:rsidRDefault="009044BD">
            <w:pPr>
              <w:rPr>
                <w:sz w:val="32"/>
                <w:szCs w:val="32"/>
              </w:rPr>
            </w:pPr>
          </w:p>
        </w:tc>
        <w:tc>
          <w:tcPr>
            <w:tcW w:w="7769" w:type="dxa"/>
          </w:tcPr>
          <w:p w:rsidR="00131055" w:rsidRDefault="00131055">
            <w:pPr>
              <w:rPr>
                <w:sz w:val="32"/>
                <w:szCs w:val="32"/>
              </w:rPr>
            </w:pPr>
          </w:p>
          <w:p w:rsidR="009044BD" w:rsidRDefault="009044BD">
            <w:pPr>
              <w:rPr>
                <w:sz w:val="32"/>
                <w:szCs w:val="32"/>
              </w:rPr>
            </w:pPr>
          </w:p>
          <w:p w:rsidR="009044BD" w:rsidRDefault="009044BD">
            <w:pPr>
              <w:rPr>
                <w:sz w:val="32"/>
                <w:szCs w:val="32"/>
              </w:rPr>
            </w:pPr>
          </w:p>
          <w:p w:rsidR="009044BD" w:rsidRDefault="009044BD">
            <w:pPr>
              <w:rPr>
                <w:sz w:val="32"/>
                <w:szCs w:val="32"/>
              </w:rPr>
            </w:pPr>
          </w:p>
          <w:p w:rsidR="009044BD" w:rsidRDefault="009044BD">
            <w:pPr>
              <w:rPr>
                <w:sz w:val="32"/>
                <w:szCs w:val="32"/>
              </w:rPr>
            </w:pPr>
          </w:p>
          <w:p w:rsidR="009044BD" w:rsidRDefault="009044BD">
            <w:pPr>
              <w:rPr>
                <w:sz w:val="32"/>
                <w:szCs w:val="32"/>
              </w:rPr>
            </w:pPr>
          </w:p>
          <w:p w:rsidR="009044BD" w:rsidRDefault="009044BD">
            <w:pPr>
              <w:rPr>
                <w:sz w:val="32"/>
                <w:szCs w:val="32"/>
              </w:rPr>
            </w:pPr>
          </w:p>
          <w:p w:rsidR="009044BD" w:rsidRDefault="009044BD">
            <w:pPr>
              <w:rPr>
                <w:sz w:val="32"/>
                <w:szCs w:val="32"/>
              </w:rPr>
            </w:pPr>
          </w:p>
          <w:p w:rsidR="009044BD" w:rsidRDefault="009044BD">
            <w:pPr>
              <w:rPr>
                <w:sz w:val="32"/>
                <w:szCs w:val="32"/>
              </w:rPr>
            </w:pPr>
          </w:p>
          <w:p w:rsidR="009044BD" w:rsidRDefault="009044BD">
            <w:pPr>
              <w:rPr>
                <w:sz w:val="32"/>
                <w:szCs w:val="32"/>
              </w:rPr>
            </w:pPr>
          </w:p>
          <w:p w:rsidR="009044BD" w:rsidRDefault="009044BD">
            <w:pPr>
              <w:rPr>
                <w:sz w:val="32"/>
                <w:szCs w:val="32"/>
              </w:rPr>
            </w:pPr>
          </w:p>
          <w:p w:rsidR="009044BD" w:rsidRDefault="009044BD">
            <w:pPr>
              <w:rPr>
                <w:sz w:val="32"/>
                <w:szCs w:val="32"/>
              </w:rPr>
            </w:pPr>
          </w:p>
          <w:p w:rsidR="009044BD" w:rsidRDefault="009044BD">
            <w:pPr>
              <w:rPr>
                <w:sz w:val="32"/>
                <w:szCs w:val="32"/>
              </w:rPr>
            </w:pPr>
          </w:p>
          <w:p w:rsidR="009044BD" w:rsidRDefault="009044BD">
            <w:pPr>
              <w:rPr>
                <w:sz w:val="32"/>
                <w:szCs w:val="32"/>
              </w:rPr>
            </w:pPr>
          </w:p>
          <w:p w:rsidR="009044BD" w:rsidRDefault="009044BD">
            <w:pPr>
              <w:rPr>
                <w:sz w:val="32"/>
                <w:szCs w:val="32"/>
              </w:rPr>
            </w:pPr>
          </w:p>
          <w:p w:rsidR="009044BD" w:rsidRDefault="009044BD">
            <w:pPr>
              <w:rPr>
                <w:sz w:val="32"/>
                <w:szCs w:val="32"/>
              </w:rPr>
            </w:pPr>
          </w:p>
        </w:tc>
      </w:tr>
    </w:tbl>
    <w:p w:rsidR="00131055" w:rsidRDefault="00AD7B23">
      <w:pPr>
        <w:rPr>
          <w:b/>
          <w:sz w:val="32"/>
          <w:szCs w:val="32"/>
          <w:u w:val="single"/>
        </w:rPr>
      </w:pPr>
      <w:r w:rsidRPr="00AD7B23">
        <w:rPr>
          <w:b/>
          <w:sz w:val="32"/>
          <w:szCs w:val="32"/>
          <w:u w:val="single"/>
        </w:rPr>
        <w:lastRenderedPageBreak/>
        <w:t>Praca domowa</w:t>
      </w:r>
    </w:p>
    <w:p w:rsidR="00AD7B23" w:rsidRDefault="00AD7B23">
      <w:pPr>
        <w:rPr>
          <w:sz w:val="32"/>
          <w:szCs w:val="32"/>
        </w:rPr>
      </w:pPr>
      <w:r>
        <w:rPr>
          <w:sz w:val="32"/>
          <w:szCs w:val="32"/>
        </w:rPr>
        <w:t>Podręcznik s</w:t>
      </w:r>
      <w:r w:rsidRPr="00AD7B23">
        <w:rPr>
          <w:sz w:val="32"/>
          <w:szCs w:val="32"/>
        </w:rPr>
        <w:t>trona 111</w:t>
      </w:r>
    </w:p>
    <w:p w:rsidR="00AD7B23" w:rsidRDefault="00AD7B23">
      <w:pPr>
        <w:rPr>
          <w:sz w:val="32"/>
          <w:szCs w:val="32"/>
        </w:rPr>
      </w:pPr>
      <w:r>
        <w:rPr>
          <w:sz w:val="32"/>
          <w:szCs w:val="32"/>
        </w:rPr>
        <w:t>Zadanie 1. (</w:t>
      </w:r>
      <w:proofErr w:type="gramStart"/>
      <w:r>
        <w:rPr>
          <w:sz w:val="32"/>
          <w:szCs w:val="32"/>
        </w:rPr>
        <w:t>na</w:t>
      </w:r>
      <w:proofErr w:type="gramEnd"/>
      <w:r>
        <w:rPr>
          <w:sz w:val="32"/>
          <w:szCs w:val="32"/>
        </w:rPr>
        <w:t xml:space="preserve"> dole) Dobierz typ……</w:t>
      </w:r>
    </w:p>
    <w:p w:rsidR="00AD7B23" w:rsidRPr="00AD7B23" w:rsidRDefault="00AD7B23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774700</wp:posOffset>
            </wp:positionV>
            <wp:extent cx="2137410" cy="2141220"/>
            <wp:effectExtent l="19050" t="0" r="0" b="0"/>
            <wp:wrapTight wrapText="bothSides">
              <wp:wrapPolygon edited="0">
                <wp:start x="-193" y="0"/>
                <wp:lineTo x="-193" y="21331"/>
                <wp:lineTo x="21561" y="21331"/>
                <wp:lineTo x="21561" y="0"/>
                <wp:lineTo x="-193" y="0"/>
              </wp:wrapPolygon>
            </wp:wrapTight>
            <wp:docPr id="4" name="Obraz 3" descr="Ekartka ***uśmiechnięte pozdrowienia*** Boże Narodzenie, Kart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kartka ***uśmiechnięte pozdrowienia*** Boże Narodzenie, Kartk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Odsyłacie na </w:t>
      </w:r>
      <w:proofErr w:type="spellStart"/>
      <w:r>
        <w:rPr>
          <w:sz w:val="32"/>
          <w:szCs w:val="32"/>
        </w:rPr>
        <w:t>priv</w:t>
      </w:r>
      <w:proofErr w:type="spellEnd"/>
      <w:r>
        <w:rPr>
          <w:sz w:val="32"/>
          <w:szCs w:val="32"/>
        </w:rPr>
        <w:t>.</w:t>
      </w:r>
    </w:p>
    <w:sectPr w:rsidR="00AD7B23" w:rsidRPr="00AD7B23" w:rsidSect="001310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074"/>
    <w:multiLevelType w:val="hybridMultilevel"/>
    <w:tmpl w:val="06C8770A"/>
    <w:lvl w:ilvl="0" w:tplc="5E84751E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37E4E"/>
    <w:multiLevelType w:val="hybridMultilevel"/>
    <w:tmpl w:val="F6ACB1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E6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C75F5"/>
    <w:multiLevelType w:val="hybridMultilevel"/>
    <w:tmpl w:val="F142F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537111"/>
    <w:multiLevelType w:val="multilevel"/>
    <w:tmpl w:val="F2DE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00D3A"/>
    <w:multiLevelType w:val="hybridMultilevel"/>
    <w:tmpl w:val="9CB091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84751E">
      <w:start w:val="2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3C1ADC"/>
    <w:multiLevelType w:val="hybridMultilevel"/>
    <w:tmpl w:val="7C146D60"/>
    <w:lvl w:ilvl="0" w:tplc="842E6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0F92034"/>
    <w:multiLevelType w:val="hybridMultilevel"/>
    <w:tmpl w:val="20D4E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D678F"/>
    <w:multiLevelType w:val="hybridMultilevel"/>
    <w:tmpl w:val="44D4C7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4C28A6"/>
    <w:multiLevelType w:val="hybridMultilevel"/>
    <w:tmpl w:val="544C8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2361"/>
    <w:rsid w:val="00102CB8"/>
    <w:rsid w:val="00103E4D"/>
    <w:rsid w:val="00122361"/>
    <w:rsid w:val="00131055"/>
    <w:rsid w:val="001746CC"/>
    <w:rsid w:val="00601F34"/>
    <w:rsid w:val="006B6823"/>
    <w:rsid w:val="00801845"/>
    <w:rsid w:val="009044BD"/>
    <w:rsid w:val="00A90191"/>
    <w:rsid w:val="00AD7B23"/>
    <w:rsid w:val="00A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361"/>
    <w:pPr>
      <w:ind w:left="720"/>
      <w:contextualSpacing/>
    </w:pPr>
  </w:style>
  <w:style w:type="paragraph" w:customStyle="1" w:styleId="Default">
    <w:name w:val="Default"/>
    <w:rsid w:val="00122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B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6823"/>
    <w:rPr>
      <w:b/>
      <w:bCs/>
    </w:rPr>
  </w:style>
  <w:style w:type="paragraph" w:styleId="Tekstpodstawowy">
    <w:name w:val="Body Text"/>
    <w:basedOn w:val="Normalny"/>
    <w:link w:val="TekstpodstawowyZnak"/>
    <w:rsid w:val="00102C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2CB8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31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20F66-EB42-4127-99B8-F21A3999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Paćkowska</dc:creator>
  <cp:lastModifiedBy>Katarzyna Paćkowska</cp:lastModifiedBy>
  <cp:revision>3</cp:revision>
  <dcterms:created xsi:type="dcterms:W3CDTF">2020-03-24T08:45:00Z</dcterms:created>
  <dcterms:modified xsi:type="dcterms:W3CDTF">2020-03-28T15:05:00Z</dcterms:modified>
</cp:coreProperties>
</file>