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DA" w:rsidRPr="00EC27DA" w:rsidRDefault="00EC27DA" w:rsidP="00EC2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>T NR 1: Zaangażowanie w życie polityczne</w:t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Stylem oraz narzędziem polityki, która chce dążyć do prawdziwego rozwoju człowieka, jest solidarność, Ta zaś wymaga czynnego i odpowiedzialnego uczestnictwa w życiu politycznym wszystkich i każdego obywatela oraz rozmaitych grup, związków zawodowych, partii: wszyscy razem i każdy z osobna jesteśmy odbiorcami polityki i jej aktorami. W tej dziedzinie solidarność jest czymś więcej aniżeli tylko nieokreślonym współczuciem czy powierzchownym rozrzewnieniem wobec zła dotykającego wielu osób, bliskich czy dalekich. Przeciwnie, jest to mocna i trwała wola angażowania się na rzecz dobra wspólnego, czyli dobra wszystkich i każdego, wszyscy bowiem jesteśmy naprawdę odpowiedzialni za wszystkich.  ( </w:t>
      </w:r>
      <w:proofErr w:type="spellStart"/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>Chl</w:t>
      </w:r>
      <w:proofErr w:type="spellEnd"/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42 )</w:t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T. NR 2: Zaangażowanie społeczne chrześcijanina</w:t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Zarówno w życiu prywatnym, jak i publicznym chrześcijanie winni czerpać inspiracje z nauczania Jezusa. Styl życia  i jego uczniów  został przedstawiony w  Ośmiu  błogosławieństwach w Kazaniu na górze. Wszystko ma być konsekwencją głębokiej miłości Boga i bliźnich. </w:t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Ubóstwo chrześcijańskie, łagodność, solidarność, umiłowanie sprawiedliwości i pokoju winny przeważać nad pragnieniem, władzy, ambicjami, </w:t>
      </w:r>
      <w:proofErr w:type="spellStart"/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>przemocą..Troska</w:t>
      </w:r>
      <w:proofErr w:type="spellEnd"/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>  o biednych i odrzuconych, autentyczna służba społeczeństwu, preferencja dla działań pokojowych i zgodnych są działaniami wymaganymi dla jakiegokolwiek chrześcijanina działającego w życiu społecznym.</w:t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Polecenie: Notatki do zeszytu </w:t>
      </w:r>
    </w:p>
    <w:p w:rsidR="00EC27DA" w:rsidRPr="00EC27DA" w:rsidRDefault="00EC27DA" w:rsidP="00EC2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EC27DA" w:rsidRPr="00EC27DA" w:rsidRDefault="00EC27DA" w:rsidP="00EC2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EC27DA" w:rsidRPr="00EC27DA" w:rsidRDefault="00EC27DA" w:rsidP="00EC2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EC27DA" w:rsidRPr="00EC27DA" w:rsidRDefault="00EC27DA" w:rsidP="00EC2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27DA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45186E" w:rsidRDefault="0045186E">
      <w:bookmarkStart w:id="0" w:name="_GoBack"/>
      <w:bookmarkEnd w:id="0"/>
    </w:p>
    <w:sectPr w:rsidR="0045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DA"/>
    <w:rsid w:val="0045186E"/>
    <w:rsid w:val="00E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AB6C-902D-4E04-9117-CED48EB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2020-05-06T06:39:00Z</dcterms:created>
  <dcterms:modified xsi:type="dcterms:W3CDTF">2020-05-06T06:40:00Z</dcterms:modified>
</cp:coreProperties>
</file>